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4AC" w:rsidRDefault="000634AC" w:rsidP="000634AC">
      <w:pPr>
        <w:spacing w:after="0" w:line="480" w:lineRule="auto"/>
        <w:contextualSpacing/>
        <w:jc w:val="center"/>
      </w:pPr>
      <w:bookmarkStart w:id="0" w:name="_GoBack"/>
      <w:bookmarkEnd w:id="0"/>
    </w:p>
    <w:p w:rsidR="000634AC" w:rsidRDefault="000634AC" w:rsidP="000634AC">
      <w:pPr>
        <w:spacing w:after="0" w:line="480" w:lineRule="auto"/>
        <w:contextualSpacing/>
        <w:jc w:val="center"/>
      </w:pPr>
    </w:p>
    <w:p w:rsidR="000634AC" w:rsidRDefault="000634AC" w:rsidP="000634AC">
      <w:pPr>
        <w:spacing w:after="0" w:line="480" w:lineRule="auto"/>
        <w:contextualSpacing/>
        <w:jc w:val="center"/>
      </w:pPr>
    </w:p>
    <w:p w:rsidR="000634AC" w:rsidRDefault="000634AC" w:rsidP="000634AC">
      <w:pPr>
        <w:spacing w:after="0" w:line="480" w:lineRule="auto"/>
        <w:contextualSpacing/>
        <w:jc w:val="center"/>
      </w:pPr>
    </w:p>
    <w:p w:rsidR="000634AC" w:rsidRDefault="000634AC" w:rsidP="000634AC">
      <w:pPr>
        <w:spacing w:after="0" w:line="480" w:lineRule="auto"/>
        <w:contextualSpacing/>
        <w:jc w:val="center"/>
      </w:pPr>
    </w:p>
    <w:p w:rsidR="000634AC" w:rsidRDefault="000634AC" w:rsidP="000634AC">
      <w:pPr>
        <w:spacing w:after="0" w:line="480" w:lineRule="auto"/>
        <w:contextualSpacing/>
        <w:jc w:val="center"/>
      </w:pPr>
    </w:p>
    <w:p w:rsidR="000634AC" w:rsidRDefault="000634AC" w:rsidP="000634AC">
      <w:pPr>
        <w:spacing w:after="0" w:line="480" w:lineRule="auto"/>
        <w:contextualSpacing/>
        <w:jc w:val="center"/>
      </w:pPr>
    </w:p>
    <w:p w:rsidR="000634AC" w:rsidRDefault="000634AC" w:rsidP="000634AC">
      <w:pPr>
        <w:spacing w:after="0" w:line="480" w:lineRule="auto"/>
        <w:contextualSpacing/>
        <w:jc w:val="center"/>
      </w:pPr>
    </w:p>
    <w:p w:rsidR="000634AC" w:rsidRDefault="000634AC" w:rsidP="000634AC">
      <w:pPr>
        <w:spacing w:after="0" w:line="480" w:lineRule="auto"/>
        <w:contextualSpacing/>
        <w:jc w:val="center"/>
      </w:pPr>
    </w:p>
    <w:p w:rsidR="00B63362" w:rsidRDefault="004252A8" w:rsidP="000634AC">
      <w:pPr>
        <w:spacing w:after="0" w:line="480" w:lineRule="auto"/>
        <w:contextualSpacing/>
        <w:jc w:val="center"/>
      </w:pPr>
      <w:r>
        <w:t>ENG Written Assignment 1</w:t>
      </w:r>
    </w:p>
    <w:p w:rsidR="000634AC" w:rsidRDefault="004252A8" w:rsidP="000634AC">
      <w:pPr>
        <w:spacing w:after="0" w:line="480" w:lineRule="auto"/>
        <w:contextualSpacing/>
        <w:jc w:val="center"/>
      </w:pPr>
      <w:r>
        <w:t>Student Name</w:t>
      </w:r>
    </w:p>
    <w:p w:rsidR="000634AC" w:rsidRDefault="004252A8" w:rsidP="000634AC">
      <w:pPr>
        <w:spacing w:after="0" w:line="480" w:lineRule="auto"/>
        <w:contextualSpacing/>
        <w:jc w:val="center"/>
      </w:pPr>
      <w:r>
        <w:t>Institution Affiliation</w:t>
      </w:r>
    </w:p>
    <w:p w:rsidR="000634AC" w:rsidRDefault="004252A8" w:rsidP="000634AC">
      <w:pPr>
        <w:spacing w:after="0" w:line="480" w:lineRule="auto"/>
        <w:contextualSpacing/>
        <w:jc w:val="left"/>
      </w:pPr>
      <w:r>
        <w:br w:type="page"/>
      </w:r>
    </w:p>
    <w:p w:rsidR="000634AC" w:rsidRDefault="004252A8" w:rsidP="000634AC">
      <w:pPr>
        <w:spacing w:after="0" w:line="480" w:lineRule="auto"/>
        <w:contextualSpacing/>
        <w:jc w:val="center"/>
      </w:pPr>
      <w:r w:rsidRPr="000634AC">
        <w:lastRenderedPageBreak/>
        <w:t>ENG Written Assignment 1</w:t>
      </w:r>
    </w:p>
    <w:p w:rsidR="000634AC" w:rsidRDefault="004252A8" w:rsidP="000634AC">
      <w:pPr>
        <w:spacing w:after="0" w:line="480" w:lineRule="auto"/>
        <w:ind w:firstLine="720"/>
        <w:contextualSpacing/>
      </w:pPr>
      <w:r>
        <w:t xml:space="preserve">My general perception of college writing has changed as time progresses after joining college. I had a thought that college writing would need significant </w:t>
      </w:r>
      <w:r>
        <w:t xml:space="preserve">time investment in continuous training to gain all the skills necessary to write. However, after joining college, I discovered that the skills required in my college writing could be gained as I progress writing different college papers. I also understood </w:t>
      </w:r>
      <w:r>
        <w:t>that exposing my college writing to other colleagues within the campus and receiving positive and negative feedback is much helpful in improving my writing (</w:t>
      </w:r>
      <w:proofErr w:type="spellStart"/>
      <w:r>
        <w:t>Ekholm</w:t>
      </w:r>
      <w:proofErr w:type="spellEnd"/>
      <w:r w:rsidRPr="000634AC">
        <w:t xml:space="preserve">, </w:t>
      </w:r>
      <w:proofErr w:type="spellStart"/>
      <w:r w:rsidRPr="000634AC">
        <w:t>Zumb</w:t>
      </w:r>
      <w:r>
        <w:t>runn</w:t>
      </w:r>
      <w:proofErr w:type="spellEnd"/>
      <w:r>
        <w:t xml:space="preserve"> &amp; Conklin, 2015). This has greatly improved my writing since as compared to the pa</w:t>
      </w:r>
      <w:r>
        <w:t>st, I only needed my writing to be exposed to the instructors which I am sure could have delayed my learning of the different college writing skills.</w:t>
      </w:r>
    </w:p>
    <w:p w:rsidR="000634AC" w:rsidRDefault="004252A8" w:rsidP="000634AC">
      <w:pPr>
        <w:spacing w:after="0" w:line="480" w:lineRule="auto"/>
        <w:ind w:firstLine="720"/>
        <w:contextualSpacing/>
      </w:pPr>
      <w:r>
        <w:t>Additionally, as used to other forms of writing, I could only utilize only the well-known formats of writi</w:t>
      </w:r>
      <w:r>
        <w:t xml:space="preserve">ng. However, my college writing has changed since I have been able to experiment with the different new formats and structures in writing, making me be able to capture all sorts of aspects in writing. In the attempt of experimenting the new formats, I was </w:t>
      </w:r>
      <w:r>
        <w:t>able to write down the different writing formats and structures available down on a paper and started practicing one by one until I was done will all. Understanding different writing formats and structures made me more flexible in my college writing (</w:t>
      </w:r>
      <w:proofErr w:type="spellStart"/>
      <w:r w:rsidRPr="000634AC">
        <w:t>Ekhol</w:t>
      </w:r>
      <w:r w:rsidRPr="000634AC">
        <w:t>m</w:t>
      </w:r>
      <w:proofErr w:type="spellEnd"/>
      <w:r w:rsidRPr="000634AC">
        <w:t xml:space="preserve">, </w:t>
      </w:r>
      <w:proofErr w:type="spellStart"/>
      <w:r w:rsidRPr="000634AC">
        <w:t>Zumbrunn</w:t>
      </w:r>
      <w:proofErr w:type="spellEnd"/>
      <w:r w:rsidRPr="000634AC">
        <w:t xml:space="preserve"> &amp; Conklin, 2015).</w:t>
      </w:r>
      <w:r>
        <w:t xml:space="preserve">  </w:t>
      </w:r>
    </w:p>
    <w:p w:rsidR="000634AC" w:rsidRDefault="004252A8" w:rsidP="000634AC">
      <w:pPr>
        <w:spacing w:after="0" w:line="480" w:lineRule="auto"/>
        <w:ind w:firstLine="720"/>
        <w:contextualSpacing/>
      </w:pPr>
      <w:r>
        <w:t xml:space="preserve">The perceptions of others also altered my college writing perception. As I interacted with others and shared our different perceptions on different college activities, the writing perceptions that other classmates gave also </w:t>
      </w:r>
      <w:r>
        <w:t xml:space="preserve">shaped my perception which made me learn writing </w:t>
      </w:r>
      <w:proofErr w:type="gramStart"/>
      <w:r>
        <w:t>more faster</w:t>
      </w:r>
      <w:proofErr w:type="gramEnd"/>
      <w:r>
        <w:t xml:space="preserve"> than most of them since I had multiple perceptions. I utilized all their perceptions to come up with one.</w:t>
      </w:r>
    </w:p>
    <w:p w:rsidR="000634AC" w:rsidRDefault="004252A8" w:rsidP="000634AC">
      <w:pPr>
        <w:spacing w:after="0" w:line="480" w:lineRule="auto"/>
        <w:contextualSpacing/>
        <w:jc w:val="left"/>
      </w:pPr>
      <w:r>
        <w:br w:type="page"/>
      </w:r>
    </w:p>
    <w:p w:rsidR="000634AC" w:rsidRDefault="004252A8" w:rsidP="000634AC">
      <w:pPr>
        <w:spacing w:after="0" w:line="480" w:lineRule="auto"/>
        <w:contextualSpacing/>
        <w:jc w:val="center"/>
      </w:pPr>
      <w:r>
        <w:t>Reference</w:t>
      </w:r>
    </w:p>
    <w:p w:rsidR="000634AC" w:rsidRPr="000634AC" w:rsidRDefault="004252A8" w:rsidP="000634AC">
      <w:pPr>
        <w:spacing w:after="0" w:line="480" w:lineRule="auto"/>
        <w:ind w:left="720" w:hanging="720"/>
        <w:contextualSpacing/>
        <w:jc w:val="left"/>
        <w:rPr>
          <w:rFonts w:eastAsia="Times New Roman" w:cs="Times New Roman"/>
          <w:szCs w:val="24"/>
        </w:rPr>
      </w:pPr>
      <w:proofErr w:type="spellStart"/>
      <w:r w:rsidRPr="000634AC">
        <w:rPr>
          <w:rFonts w:eastAsia="Times New Roman" w:cs="Times New Roman"/>
          <w:szCs w:val="24"/>
        </w:rPr>
        <w:t>Ekholm</w:t>
      </w:r>
      <w:proofErr w:type="spellEnd"/>
      <w:r w:rsidRPr="000634AC">
        <w:rPr>
          <w:rFonts w:eastAsia="Times New Roman" w:cs="Times New Roman"/>
          <w:szCs w:val="24"/>
        </w:rPr>
        <w:t xml:space="preserve">, E., </w:t>
      </w:r>
      <w:proofErr w:type="spellStart"/>
      <w:r w:rsidRPr="000634AC">
        <w:rPr>
          <w:rFonts w:eastAsia="Times New Roman" w:cs="Times New Roman"/>
          <w:szCs w:val="24"/>
        </w:rPr>
        <w:t>Zumbrunn</w:t>
      </w:r>
      <w:proofErr w:type="spellEnd"/>
      <w:r w:rsidRPr="000634AC">
        <w:rPr>
          <w:rFonts w:eastAsia="Times New Roman" w:cs="Times New Roman"/>
          <w:szCs w:val="24"/>
        </w:rPr>
        <w:t>, S., &amp; Conklin, S. (2015). The relation of college stude</w:t>
      </w:r>
      <w:r w:rsidRPr="000634AC">
        <w:rPr>
          <w:rFonts w:eastAsia="Times New Roman" w:cs="Times New Roman"/>
          <w:szCs w:val="24"/>
        </w:rPr>
        <w:t xml:space="preserve">nt self-efficacy toward writing and writing self-regulation aptitude: writing feedback perceptions as a mediating variable. </w:t>
      </w:r>
      <w:r w:rsidRPr="000634AC">
        <w:rPr>
          <w:rFonts w:eastAsia="Times New Roman" w:cs="Times New Roman"/>
          <w:i/>
          <w:iCs/>
          <w:szCs w:val="24"/>
        </w:rPr>
        <w:t>Teaching in Higher Education</w:t>
      </w:r>
      <w:r w:rsidRPr="000634AC">
        <w:rPr>
          <w:rFonts w:eastAsia="Times New Roman" w:cs="Times New Roman"/>
          <w:szCs w:val="24"/>
        </w:rPr>
        <w:t xml:space="preserve">, </w:t>
      </w:r>
      <w:r w:rsidRPr="000634AC">
        <w:rPr>
          <w:rFonts w:eastAsia="Times New Roman" w:cs="Times New Roman"/>
          <w:i/>
          <w:iCs/>
          <w:szCs w:val="24"/>
        </w:rPr>
        <w:t>20</w:t>
      </w:r>
      <w:r w:rsidRPr="000634AC">
        <w:rPr>
          <w:rFonts w:eastAsia="Times New Roman" w:cs="Times New Roman"/>
          <w:szCs w:val="24"/>
        </w:rPr>
        <w:t>(2), 197-207.</w:t>
      </w:r>
    </w:p>
    <w:p w:rsidR="000634AC" w:rsidRDefault="000634AC" w:rsidP="000634AC">
      <w:pPr>
        <w:spacing w:after="0" w:line="480" w:lineRule="auto"/>
        <w:contextualSpacing/>
      </w:pPr>
    </w:p>
    <w:sectPr w:rsidR="000634AC" w:rsidSect="000634A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2A8" w:rsidRDefault="004252A8">
      <w:pPr>
        <w:spacing w:after="0" w:line="240" w:lineRule="auto"/>
      </w:pPr>
      <w:r>
        <w:separator/>
      </w:r>
    </w:p>
  </w:endnote>
  <w:endnote w:type="continuationSeparator" w:id="0">
    <w:p w:rsidR="004252A8" w:rsidRDefault="00425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2A8" w:rsidRDefault="004252A8">
      <w:pPr>
        <w:spacing w:after="0" w:line="240" w:lineRule="auto"/>
      </w:pPr>
      <w:r>
        <w:separator/>
      </w:r>
    </w:p>
  </w:footnote>
  <w:footnote w:type="continuationSeparator" w:id="0">
    <w:p w:rsidR="004252A8" w:rsidRDefault="004252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028487"/>
      <w:docPartObj>
        <w:docPartGallery w:val="Page Numbers (Top of Page)"/>
        <w:docPartUnique/>
      </w:docPartObj>
    </w:sdtPr>
    <w:sdtEndPr>
      <w:rPr>
        <w:noProof/>
      </w:rPr>
    </w:sdtEndPr>
    <w:sdtContent>
      <w:p w:rsidR="000634AC" w:rsidRDefault="004252A8">
        <w:pPr>
          <w:pStyle w:val="Header"/>
          <w:jc w:val="right"/>
        </w:pPr>
        <w:r>
          <w:fldChar w:fldCharType="begin"/>
        </w:r>
        <w:r>
          <w:instrText xml:space="preserve"> PAGE   \* MERGEFORMAT </w:instrText>
        </w:r>
        <w:r>
          <w:fldChar w:fldCharType="separate"/>
        </w:r>
        <w:r w:rsidR="00EF79C0">
          <w:rPr>
            <w:noProof/>
          </w:rPr>
          <w:t>3</w:t>
        </w:r>
        <w:r>
          <w:rPr>
            <w:noProof/>
          </w:rPr>
          <w:fldChar w:fldCharType="end"/>
        </w:r>
      </w:p>
    </w:sdtContent>
  </w:sdt>
  <w:p w:rsidR="000634AC" w:rsidRDefault="004252A8">
    <w:pPr>
      <w:pStyle w:val="Header"/>
    </w:pPr>
    <w:r w:rsidRPr="000634AC">
      <w:t>ENG WRITTEN ASSIGNMENT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4AC" w:rsidRDefault="004252A8">
    <w:pPr>
      <w:pStyle w:val="Header"/>
    </w:pPr>
    <w:r>
      <w:t>Running head: ENG WRITTEN ASSIGNMENT 1</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AC"/>
    <w:rsid w:val="000634AC"/>
    <w:rsid w:val="004252A8"/>
    <w:rsid w:val="00922D97"/>
    <w:rsid w:val="00984D4F"/>
    <w:rsid w:val="00B63362"/>
    <w:rsid w:val="00EF7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D9FC6-9EE3-4682-B310-B5E0EDAD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4AC"/>
    <w:rPr>
      <w:rFonts w:ascii="Times New Roman" w:hAnsi="Times New Roman"/>
      <w:sz w:val="24"/>
    </w:rPr>
  </w:style>
  <w:style w:type="paragraph" w:styleId="Footer">
    <w:name w:val="footer"/>
    <w:basedOn w:val="Normal"/>
    <w:link w:val="FooterChar"/>
    <w:uiPriority w:val="99"/>
    <w:unhideWhenUsed/>
    <w:rsid w:val="00063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4A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2019-09-13T01:47:00Z</dcterms:created>
  <dcterms:modified xsi:type="dcterms:W3CDTF">2019-09-13T01:47:00Z</dcterms:modified>
</cp:coreProperties>
</file>